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2CCA2B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auto"/>
        <w:rPr>
          <w:rFonts w:hint="eastAsia" w:ascii="仿宋_GB2312" w:hAnsi="仿宋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附件1</w:t>
      </w:r>
    </w:p>
    <w:p w14:paraId="1E9C05D2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auto"/>
        <w:rPr>
          <w:rFonts w:hint="eastAsia" w:ascii="宋体" w:hAnsi="宋体" w:eastAsia="宋体" w:cs="宋体"/>
          <w:b/>
          <w:bCs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河南中医药大学第三附属医院</w:t>
      </w:r>
    </w:p>
    <w:p w14:paraId="3E167EF9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auto"/>
        <w:rPr>
          <w:rFonts w:hint="eastAsia" w:ascii="宋体" w:hAnsi="宋体" w:eastAsia="宋体" w:cs="宋体"/>
          <w:b/>
          <w:bCs/>
          <w:strike w:val="0"/>
          <w:color w:val="000000"/>
          <w:kern w:val="2"/>
          <w:sz w:val="36"/>
          <w:szCs w:val="36"/>
          <w:u w:val="none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医药代表</w:t>
      </w:r>
      <w:r>
        <w:rPr>
          <w:rFonts w:hint="eastAsia" w:ascii="宋体" w:hAnsi="宋体" w:eastAsia="宋体" w:cs="宋体"/>
          <w:b/>
          <w:bCs/>
          <w:strike w:val="0"/>
          <w:color w:val="000000"/>
          <w:kern w:val="2"/>
          <w:sz w:val="36"/>
          <w:szCs w:val="36"/>
          <w:u w:val="none"/>
          <w:lang w:val="en-US" w:eastAsia="zh-CN" w:bidi="ar-SA"/>
        </w:rPr>
        <w:t>预约接待职能部门联系方式</w:t>
      </w:r>
    </w:p>
    <w:p w14:paraId="00A18B0B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auto"/>
        <w:rPr>
          <w:rFonts w:hint="eastAsia" w:ascii="仿宋_GB2312" w:hAnsi="仿宋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tbl>
      <w:tblPr>
        <w:tblStyle w:val="4"/>
        <w:tblW w:w="0" w:type="auto"/>
        <w:tblInd w:w="11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986"/>
        <w:gridCol w:w="5291"/>
      </w:tblGrid>
      <w:tr w14:paraId="48467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55" w:hRule="atLeast"/>
        </w:trPr>
        <w:tc>
          <w:tcPr>
            <w:tcW w:w="2986" w:type="dxa"/>
          </w:tcPr>
          <w:p w14:paraId="4A0F1C98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default" w:ascii="仿宋_GB2312" w:hAnsi="仿宋" w:eastAsia="仿宋_GB2312"/>
                <w:b/>
                <w:bCs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b/>
                <w:bCs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职能部门</w:t>
            </w:r>
          </w:p>
        </w:tc>
        <w:tc>
          <w:tcPr>
            <w:tcW w:w="5291" w:type="dxa"/>
          </w:tcPr>
          <w:p w14:paraId="678D6E7C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default" w:ascii="仿宋_GB2312" w:hAnsi="仿宋" w:eastAsia="仿宋_GB2312"/>
                <w:b/>
                <w:bCs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b/>
                <w:bCs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预约/反馈邮箱</w:t>
            </w:r>
          </w:p>
        </w:tc>
      </w:tr>
      <w:tr w14:paraId="48F8BE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891" w:hRule="atLeast"/>
        </w:trPr>
        <w:tc>
          <w:tcPr>
            <w:tcW w:w="2986" w:type="dxa"/>
            <w:vAlign w:val="center"/>
          </w:tcPr>
          <w:p w14:paraId="63089C67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both"/>
              <w:textAlignment w:val="auto"/>
              <w:rPr>
                <w:rFonts w:hint="default" w:ascii="仿宋_GB2312" w:hAnsi="仿宋" w:eastAsia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药学部</w:t>
            </w:r>
          </w:p>
        </w:tc>
        <w:tc>
          <w:tcPr>
            <w:tcW w:w="5291" w:type="dxa"/>
            <w:vAlign w:val="center"/>
          </w:tcPr>
          <w:p w14:paraId="6B3618B9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both"/>
              <w:textAlignment w:val="auto"/>
              <w:rPr>
                <w:rFonts w:hint="eastAsia" w:ascii="仿宋_GB2312" w:hAnsi="仿宋" w:eastAsia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zysfyyxb@126.com</w:t>
            </w:r>
          </w:p>
        </w:tc>
      </w:tr>
      <w:tr w14:paraId="6C0197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850" w:hRule="atLeast"/>
        </w:trPr>
        <w:tc>
          <w:tcPr>
            <w:tcW w:w="2986" w:type="dxa"/>
            <w:vAlign w:val="center"/>
          </w:tcPr>
          <w:p w14:paraId="5D0E86F6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both"/>
              <w:textAlignment w:val="auto"/>
              <w:rPr>
                <w:rFonts w:hint="eastAsia" w:ascii="仿宋_GB2312" w:hAnsi="仿宋" w:eastAsia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strike w:val="0"/>
                <w:color w:val="000000"/>
                <w:sz w:val="32"/>
                <w:szCs w:val="32"/>
                <w:u w:val="none"/>
                <w:lang w:val="en-US" w:eastAsia="zh-CN"/>
              </w:rPr>
              <w:t>医学装备部</w:t>
            </w:r>
          </w:p>
        </w:tc>
        <w:tc>
          <w:tcPr>
            <w:tcW w:w="5291" w:type="dxa"/>
            <w:vAlign w:val="center"/>
          </w:tcPr>
          <w:p w14:paraId="180A9504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both"/>
              <w:textAlignment w:val="auto"/>
              <w:rPr>
                <w:rFonts w:hint="eastAsia" w:ascii="仿宋_GB2312" w:hAnsi="仿宋" w:eastAsia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Sfyyxzbb@163.com</w:t>
            </w:r>
          </w:p>
        </w:tc>
      </w:tr>
      <w:tr w14:paraId="0656E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922" w:hRule="atLeast"/>
        </w:trPr>
        <w:tc>
          <w:tcPr>
            <w:tcW w:w="2986" w:type="dxa"/>
            <w:vAlign w:val="center"/>
          </w:tcPr>
          <w:p w14:paraId="5176A80E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both"/>
              <w:textAlignment w:val="auto"/>
              <w:rPr>
                <w:rFonts w:hint="eastAsia" w:ascii="仿宋_GB2312" w:hAnsi="仿宋" w:eastAsia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strike w:val="0"/>
                <w:color w:val="000000"/>
                <w:sz w:val="32"/>
                <w:szCs w:val="32"/>
                <w:u w:val="none"/>
                <w:lang w:val="en-US" w:eastAsia="zh-CN"/>
              </w:rPr>
              <w:t>物资采购中心</w:t>
            </w:r>
          </w:p>
        </w:tc>
        <w:tc>
          <w:tcPr>
            <w:tcW w:w="5291" w:type="dxa"/>
            <w:vAlign w:val="center"/>
          </w:tcPr>
          <w:p w14:paraId="25C98644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both"/>
              <w:textAlignment w:val="auto"/>
              <w:rPr>
                <w:rFonts w:hint="eastAsia" w:ascii="仿宋_GB2312" w:hAnsi="仿宋" w:eastAsia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zysfywzcg@163.com</w:t>
            </w:r>
          </w:p>
        </w:tc>
      </w:tr>
      <w:tr w14:paraId="0B8CEB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887" w:hRule="atLeast"/>
        </w:trPr>
        <w:tc>
          <w:tcPr>
            <w:tcW w:w="2986" w:type="dxa"/>
            <w:vAlign w:val="center"/>
          </w:tcPr>
          <w:p w14:paraId="7A4BDD86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both"/>
              <w:textAlignment w:val="auto"/>
              <w:rPr>
                <w:rFonts w:hint="default" w:ascii="仿宋_GB2312" w:hAnsi="仿宋" w:eastAsia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行风建设办公室</w:t>
            </w:r>
          </w:p>
        </w:tc>
        <w:tc>
          <w:tcPr>
            <w:tcW w:w="5291" w:type="dxa"/>
            <w:vAlign w:val="center"/>
          </w:tcPr>
          <w:p w14:paraId="676B062F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both"/>
              <w:textAlignment w:val="auto"/>
              <w:rPr>
                <w:rFonts w:hint="default" w:ascii="仿宋_GB2312" w:hAnsi="仿宋" w:eastAsia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sfyjfb@126.com</w:t>
            </w:r>
          </w:p>
        </w:tc>
      </w:tr>
    </w:tbl>
    <w:p w14:paraId="17AFEA28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auto"/>
        <w:rPr>
          <w:rFonts w:hint="eastAsia" w:ascii="仿宋_GB2312" w:hAnsi="仿宋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6559797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5D1220"/>
    <w:rsid w:val="365D1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15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2026-10-08T08:57:00Z</dcterms:created>
  <dc:creator>sokogh</dc:creator>
  <cp:lastModifiedBy>sokogh</cp:lastModifiedBy>
  <dcterms:modified xsi:type="dcterms:W3CDTF">2026-10-08T09:18:29Z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8CCE7FF495FD4CE18D205A5FACAB8961_11</vt:lpwstr>
  </property>
  <property fmtid="{D5CDD505-2E9C-101B-9397-08002B2CF9AE}" pid="4" name="KSOTemplateDocerSaveRecord">
    <vt:lpwstr>eyJoZGlkIjoiM2I1NWNmMWE2NjNkYzViYjlhNDRjOWRlNGUyNzZmZGIiLCJ1c2VySWQiOiIyODMwMjI2OTUifQ==</vt:lpwstr>
  </property>
</Properties>
</file>