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F78" w:rsidRPr="001E52E2" w:rsidRDefault="00501F78" w:rsidP="00501F78">
      <w:pPr>
        <w:spacing w:line="360" w:lineRule="auto"/>
        <w:rPr>
          <w:rFonts w:ascii="黑体" w:eastAsia="黑体" w:hAnsi="黑体"/>
          <w:sz w:val="28"/>
        </w:rPr>
      </w:pPr>
      <w:bookmarkStart w:id="0" w:name="_GoBack"/>
      <w:bookmarkEnd w:id="0"/>
      <w:r w:rsidRPr="001E52E2">
        <w:rPr>
          <w:rFonts w:ascii="黑体" w:eastAsia="黑体" w:hAnsi="黑体" w:hint="eastAsia"/>
          <w:sz w:val="28"/>
        </w:rPr>
        <w:t>附件</w:t>
      </w:r>
      <w:r w:rsidR="00E003FB">
        <w:rPr>
          <w:rFonts w:ascii="黑体" w:eastAsia="黑体" w:hAnsi="黑体" w:hint="eastAsia"/>
          <w:sz w:val="28"/>
        </w:rPr>
        <w:t>：</w:t>
      </w:r>
    </w:p>
    <w:p w:rsidR="00501F78" w:rsidRDefault="00501F78" w:rsidP="00501F78">
      <w:pPr>
        <w:spacing w:line="360" w:lineRule="auto"/>
        <w:jc w:val="center"/>
        <w:rPr>
          <w:sz w:val="28"/>
        </w:rPr>
      </w:pPr>
      <w:r>
        <w:rPr>
          <w:rFonts w:hint="eastAsia"/>
          <w:noProof/>
          <w:sz w:val="28"/>
        </w:rPr>
        <w:drawing>
          <wp:inline distT="0" distB="0" distL="0" distR="0" wp14:anchorId="147423A4" wp14:editId="46881774">
            <wp:extent cx="2656317" cy="2620832"/>
            <wp:effectExtent l="19050" t="0" r="0" b="0"/>
            <wp:docPr id="12" name="图片 12" descr="../../../Documents/sinldo/4综合信息/协会LOG/中国医师协会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../../../Documents/sinldo/4综合信息/协会LOG/中国医师协会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9315" cy="2712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F78" w:rsidRDefault="00501F78" w:rsidP="00501F78">
      <w:pPr>
        <w:spacing w:line="360" w:lineRule="auto"/>
        <w:jc w:val="center"/>
        <w:rPr>
          <w:sz w:val="28"/>
        </w:rPr>
      </w:pPr>
    </w:p>
    <w:p w:rsidR="00501F78" w:rsidRDefault="00501F78" w:rsidP="00501F78">
      <w:pPr>
        <w:spacing w:line="360" w:lineRule="auto"/>
        <w:jc w:val="center"/>
        <w:rPr>
          <w:sz w:val="28"/>
        </w:rPr>
      </w:pPr>
    </w:p>
    <w:p w:rsidR="00501F78" w:rsidRDefault="00501F78" w:rsidP="00501F78">
      <w:pPr>
        <w:spacing w:line="360" w:lineRule="auto"/>
        <w:jc w:val="center"/>
        <w:rPr>
          <w:sz w:val="28"/>
        </w:rPr>
      </w:pPr>
    </w:p>
    <w:p w:rsidR="00501F78" w:rsidRDefault="00501F78" w:rsidP="00501F78">
      <w:pPr>
        <w:spacing w:line="360" w:lineRule="auto"/>
        <w:jc w:val="center"/>
        <w:rPr>
          <w:rFonts w:ascii="宋体" w:eastAsia="宋体" w:hAnsi="宋体"/>
          <w:b/>
          <w:sz w:val="40"/>
        </w:rPr>
      </w:pPr>
      <w:r>
        <w:rPr>
          <w:rFonts w:ascii="宋体" w:eastAsia="宋体" w:hAnsi="宋体" w:hint="eastAsia"/>
          <w:b/>
          <w:sz w:val="40"/>
        </w:rPr>
        <w:t>全国医师定期考核合格防伪标贴绑定</w:t>
      </w:r>
    </w:p>
    <w:p w:rsidR="00501F78" w:rsidRDefault="00501F78" w:rsidP="00501F78">
      <w:pPr>
        <w:spacing w:line="360" w:lineRule="auto"/>
        <w:jc w:val="center"/>
        <w:rPr>
          <w:rFonts w:ascii="宋体" w:eastAsia="宋体" w:hAnsi="宋体"/>
          <w:b/>
          <w:sz w:val="40"/>
        </w:rPr>
      </w:pPr>
      <w:r>
        <w:rPr>
          <w:rFonts w:ascii="宋体" w:eastAsia="宋体" w:hAnsi="宋体" w:hint="eastAsia"/>
          <w:b/>
          <w:sz w:val="40"/>
        </w:rPr>
        <w:t>操作说明</w:t>
      </w:r>
    </w:p>
    <w:p w:rsidR="00501F78" w:rsidRDefault="00501F78" w:rsidP="00501F78">
      <w:pPr>
        <w:spacing w:line="360" w:lineRule="auto"/>
        <w:jc w:val="center"/>
        <w:rPr>
          <w:rFonts w:ascii="宋体" w:eastAsia="宋体" w:hAnsi="宋体"/>
          <w:b/>
          <w:sz w:val="28"/>
        </w:rPr>
      </w:pPr>
    </w:p>
    <w:p w:rsidR="00501F78" w:rsidRDefault="00501F78" w:rsidP="00501F78">
      <w:pPr>
        <w:spacing w:line="360" w:lineRule="auto"/>
        <w:rPr>
          <w:rFonts w:ascii="宋体" w:eastAsia="宋体" w:hAnsi="宋体"/>
          <w:b/>
          <w:sz w:val="28"/>
        </w:rPr>
      </w:pPr>
    </w:p>
    <w:p w:rsidR="00501F78" w:rsidRDefault="00501F78" w:rsidP="00501F78">
      <w:pPr>
        <w:spacing w:line="360" w:lineRule="auto"/>
        <w:jc w:val="center"/>
        <w:rPr>
          <w:rFonts w:ascii="宋体" w:eastAsia="宋体" w:hAnsi="宋体"/>
          <w:b/>
          <w:sz w:val="28"/>
        </w:rPr>
      </w:pPr>
    </w:p>
    <w:p w:rsidR="00501F78" w:rsidRDefault="00501F78" w:rsidP="00501F78">
      <w:pPr>
        <w:spacing w:line="360" w:lineRule="auto"/>
        <w:jc w:val="center"/>
        <w:rPr>
          <w:rFonts w:ascii="宋体" w:eastAsia="宋体" w:hAnsi="宋体"/>
          <w:b/>
          <w:sz w:val="28"/>
        </w:rPr>
      </w:pPr>
    </w:p>
    <w:p w:rsidR="00501F78" w:rsidRDefault="00501F78" w:rsidP="00501F78">
      <w:pPr>
        <w:spacing w:line="360" w:lineRule="auto"/>
        <w:jc w:val="center"/>
        <w:rPr>
          <w:rFonts w:ascii="宋体" w:eastAsia="宋体" w:hAnsi="宋体"/>
          <w:b/>
          <w:sz w:val="28"/>
        </w:rPr>
      </w:pPr>
    </w:p>
    <w:p w:rsidR="00501F78" w:rsidRDefault="00501F78" w:rsidP="00501F78">
      <w:pPr>
        <w:spacing w:line="360" w:lineRule="auto"/>
        <w:jc w:val="center"/>
        <w:rPr>
          <w:rFonts w:ascii="宋体" w:eastAsia="宋体" w:hAnsi="宋体"/>
          <w:b/>
          <w:sz w:val="28"/>
        </w:rPr>
      </w:pPr>
    </w:p>
    <w:p w:rsidR="00501F78" w:rsidRDefault="00501F78" w:rsidP="00501F78">
      <w:pPr>
        <w:spacing w:line="360" w:lineRule="auto"/>
        <w:rPr>
          <w:rFonts w:ascii="宋体" w:eastAsia="宋体" w:hAnsi="宋体"/>
          <w:b/>
          <w:sz w:val="28"/>
        </w:rPr>
      </w:pPr>
    </w:p>
    <w:p w:rsidR="00501F78" w:rsidRDefault="00501F78" w:rsidP="00501F78">
      <w:pPr>
        <w:spacing w:line="360" w:lineRule="auto"/>
        <w:jc w:val="center"/>
        <w:rPr>
          <w:rFonts w:ascii="宋体" w:eastAsia="宋体" w:hAnsi="宋体"/>
          <w:b/>
          <w:sz w:val="28"/>
        </w:rPr>
      </w:pPr>
      <w:r>
        <w:rPr>
          <w:rFonts w:ascii="宋体" w:eastAsia="宋体" w:hAnsi="宋体" w:hint="eastAsia"/>
          <w:b/>
          <w:sz w:val="28"/>
        </w:rPr>
        <w:t>中国医师协会</w:t>
      </w:r>
    </w:p>
    <w:p w:rsidR="00501F78" w:rsidRPr="00D30749" w:rsidRDefault="00501F78" w:rsidP="00501F78">
      <w:pPr>
        <w:spacing w:line="360" w:lineRule="auto"/>
        <w:jc w:val="center"/>
        <w:rPr>
          <w:rFonts w:ascii="宋体" w:eastAsia="宋体" w:hAnsi="宋体"/>
          <w:b/>
          <w:sz w:val="28"/>
        </w:rPr>
      </w:pPr>
      <w:r>
        <w:rPr>
          <w:rFonts w:ascii="宋体" w:eastAsia="宋体" w:hAnsi="宋体" w:hint="eastAsia"/>
          <w:b/>
          <w:sz w:val="28"/>
        </w:rPr>
        <w:t>医师定期考核工作办公室</w:t>
      </w:r>
    </w:p>
    <w:p w:rsidR="00501F78" w:rsidRPr="00AD5755" w:rsidRDefault="00501F78" w:rsidP="00501F78">
      <w:pPr>
        <w:spacing w:line="360" w:lineRule="auto"/>
        <w:ind w:firstLineChars="190" w:firstLine="570"/>
        <w:rPr>
          <w:rFonts w:ascii="仿宋_GB2312" w:eastAsia="仿宋_GB2312" w:hAnsi="宋体"/>
          <w:sz w:val="30"/>
          <w:szCs w:val="30"/>
        </w:rPr>
      </w:pPr>
      <w:r w:rsidRPr="00AD5755">
        <w:rPr>
          <w:rFonts w:ascii="仿宋_GB2312" w:eastAsia="仿宋_GB2312" w:hAnsi="宋体" w:hint="eastAsia"/>
          <w:sz w:val="30"/>
          <w:szCs w:val="30"/>
        </w:rPr>
        <w:lastRenderedPageBreak/>
        <w:t>根据全国医师定期考核工作需求，中国医师协会全国定考办优化了定期考核合格标贴使用流程，每个合格防伪标贴与对应的执业地点、考核周期、医师个人绑定，不允许跨执业地点、跨周期使用，同时一个合格标贴只允许本人使用，医师绑定成功后，自动失效。</w:t>
      </w:r>
    </w:p>
    <w:p w:rsidR="00501F78" w:rsidRPr="00AD5755" w:rsidRDefault="00501F78" w:rsidP="00501F78">
      <w:pPr>
        <w:pStyle w:val="1"/>
        <w:spacing w:line="360" w:lineRule="auto"/>
        <w:ind w:firstLineChars="190" w:firstLine="570"/>
        <w:jc w:val="left"/>
        <w:rPr>
          <w:rFonts w:ascii="黑体" w:eastAsia="黑体" w:hAnsi="黑体"/>
          <w:sz w:val="30"/>
          <w:szCs w:val="30"/>
        </w:rPr>
      </w:pPr>
      <w:r w:rsidRPr="00AD5755">
        <w:rPr>
          <w:rFonts w:ascii="黑体" w:eastAsia="黑体" w:hAnsi="黑体" w:hint="eastAsia"/>
          <w:sz w:val="30"/>
          <w:szCs w:val="30"/>
        </w:rPr>
        <w:t>一、医师领取本周期定期考核合格标贴，刮开涂层区域。</w:t>
      </w:r>
    </w:p>
    <w:p w:rsidR="00501F78" w:rsidRDefault="00501F78" w:rsidP="00501F78">
      <w:pPr>
        <w:spacing w:line="360" w:lineRule="auto"/>
        <w:jc w:val="center"/>
        <w:rPr>
          <w:rFonts w:ascii="宋体" w:eastAsia="宋体" w:hAnsi="宋体"/>
          <w:sz w:val="24"/>
        </w:rPr>
      </w:pPr>
      <w:r>
        <w:rPr>
          <w:rFonts w:ascii="宋体" w:eastAsia="宋体" w:hAnsi="宋体"/>
          <w:noProof/>
          <w:sz w:val="24"/>
        </w:rPr>
        <w:drawing>
          <wp:inline distT="0" distB="0" distL="0" distR="0" wp14:anchorId="6DF8A4EA" wp14:editId="76DB94CC">
            <wp:extent cx="2026058" cy="1267866"/>
            <wp:effectExtent l="19050" t="0" r="0" b="0"/>
            <wp:docPr id="1" name="图片 1" descr="C:\Users\Administrator\Desktop\图片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图片\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91" cy="1267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F78" w:rsidRPr="00522690" w:rsidRDefault="00501F78" w:rsidP="00501F78">
      <w:pPr>
        <w:spacing w:line="360" w:lineRule="auto"/>
        <w:jc w:val="center"/>
        <w:rPr>
          <w:rFonts w:ascii="楷体_GB2312" w:eastAsia="楷体_GB2312" w:hAnsi="黑体"/>
          <w:sz w:val="24"/>
          <w:szCs w:val="24"/>
        </w:rPr>
      </w:pPr>
      <w:r w:rsidRPr="00522690">
        <w:rPr>
          <w:rFonts w:ascii="楷体_GB2312" w:eastAsia="楷体_GB2312" w:hAnsi="黑体" w:hint="eastAsia"/>
          <w:sz w:val="24"/>
          <w:szCs w:val="24"/>
        </w:rPr>
        <w:t>绑定合格防伪标贴</w:t>
      </w:r>
    </w:p>
    <w:p w:rsidR="00501F78" w:rsidRPr="00AD5755" w:rsidRDefault="00501F78" w:rsidP="00501F78">
      <w:pPr>
        <w:pStyle w:val="1"/>
        <w:ind w:firstLineChars="190" w:firstLine="570"/>
        <w:jc w:val="left"/>
        <w:rPr>
          <w:rFonts w:ascii="黑体" w:eastAsia="黑体" w:hAnsi="黑体"/>
          <w:sz w:val="30"/>
          <w:szCs w:val="30"/>
        </w:rPr>
      </w:pPr>
      <w:r w:rsidRPr="00AD5755">
        <w:rPr>
          <w:rFonts w:ascii="黑体" w:eastAsia="黑体" w:hAnsi="黑体" w:hint="eastAsia"/>
          <w:sz w:val="30"/>
          <w:szCs w:val="30"/>
        </w:rPr>
        <w:t>二、进行</w:t>
      </w:r>
      <w:r w:rsidRPr="00AD5755">
        <w:rPr>
          <w:rFonts w:ascii="黑体" w:eastAsia="黑体" w:hAnsi="黑体"/>
          <w:sz w:val="30"/>
          <w:szCs w:val="30"/>
        </w:rPr>
        <w:t>二维码</w:t>
      </w:r>
      <w:r w:rsidRPr="00AD5755">
        <w:rPr>
          <w:rFonts w:ascii="黑体" w:eastAsia="黑体" w:hAnsi="黑体" w:hint="eastAsia"/>
          <w:sz w:val="30"/>
          <w:szCs w:val="30"/>
        </w:rPr>
        <w:t>扫描</w:t>
      </w:r>
      <w:r w:rsidRPr="00AD5755">
        <w:rPr>
          <w:rFonts w:ascii="黑体" w:eastAsia="黑体" w:hAnsi="黑体"/>
          <w:sz w:val="30"/>
          <w:szCs w:val="30"/>
        </w:rPr>
        <w:t>，</w:t>
      </w:r>
      <w:r w:rsidRPr="00AD5755">
        <w:rPr>
          <w:rFonts w:ascii="黑体" w:eastAsia="黑体" w:hAnsi="黑体" w:hint="eastAsia"/>
          <w:sz w:val="30"/>
          <w:szCs w:val="30"/>
        </w:rPr>
        <w:t>跳转到绑定页面，首页核对执业地点及考核周期，确认无误后，输入身份证号码</w:t>
      </w:r>
      <w:r>
        <w:rPr>
          <w:rFonts w:ascii="黑体" w:eastAsia="黑体" w:hAnsi="黑体" w:hint="eastAsia"/>
          <w:sz w:val="30"/>
          <w:szCs w:val="30"/>
        </w:rPr>
        <w:t>（以医师执业证书上身份证号码为准）</w:t>
      </w:r>
      <w:r w:rsidRPr="00AD5755">
        <w:rPr>
          <w:rFonts w:ascii="黑体" w:eastAsia="黑体" w:hAnsi="黑体" w:hint="eastAsia"/>
          <w:sz w:val="30"/>
          <w:szCs w:val="30"/>
        </w:rPr>
        <w:t>、姓名，点击【立即绑定】。</w:t>
      </w:r>
    </w:p>
    <w:p w:rsidR="00501F78" w:rsidRDefault="00501F78" w:rsidP="00501F78">
      <w:pPr>
        <w:spacing w:line="360" w:lineRule="auto"/>
        <w:jc w:val="center"/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drawing>
          <wp:inline distT="0" distB="0" distL="0" distR="0" wp14:anchorId="60E8569C" wp14:editId="4C4F8C4B">
            <wp:extent cx="1706447" cy="3481754"/>
            <wp:effectExtent l="19050" t="0" r="8053" b="0"/>
            <wp:docPr id="3" name="图片 3" descr="C:\Users\Administrator\Desktop\图片\2_看图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图片\2_看图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905" cy="3486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F78" w:rsidRPr="00AD5755" w:rsidRDefault="00501F78" w:rsidP="00501F78">
      <w:pPr>
        <w:spacing w:line="360" w:lineRule="auto"/>
        <w:ind w:firstLineChars="190" w:firstLine="57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lastRenderedPageBreak/>
        <w:t>若</w:t>
      </w:r>
      <w:r w:rsidRPr="00AD5755">
        <w:rPr>
          <w:rFonts w:ascii="仿宋_GB2312" w:eastAsia="仿宋_GB2312" w:hAnsi="宋体" w:hint="eastAsia"/>
          <w:sz w:val="30"/>
          <w:szCs w:val="30"/>
        </w:rPr>
        <w:t>扫描二维码，出现错误信息（如下图），请联系卫生行政机构或</w:t>
      </w:r>
      <w:r>
        <w:rPr>
          <w:rFonts w:ascii="仿宋_GB2312" w:eastAsia="仿宋_GB2312" w:hAnsi="宋体" w:hint="eastAsia"/>
          <w:sz w:val="30"/>
          <w:szCs w:val="30"/>
        </w:rPr>
        <w:t>所属</w:t>
      </w:r>
      <w:r w:rsidRPr="00AD5755">
        <w:rPr>
          <w:rFonts w:ascii="仿宋_GB2312" w:eastAsia="仿宋_GB2312" w:hAnsi="宋体" w:hint="eastAsia"/>
          <w:sz w:val="30"/>
          <w:szCs w:val="30"/>
        </w:rPr>
        <w:t>定考办登记，由省</w:t>
      </w:r>
      <w:r>
        <w:rPr>
          <w:rFonts w:ascii="仿宋_GB2312" w:eastAsia="仿宋_GB2312" w:hAnsi="宋体" w:hint="eastAsia"/>
          <w:sz w:val="30"/>
          <w:szCs w:val="30"/>
        </w:rPr>
        <w:t>定考办</w:t>
      </w:r>
      <w:r w:rsidRPr="00AD5755">
        <w:rPr>
          <w:rFonts w:ascii="仿宋_GB2312" w:eastAsia="仿宋_GB2312" w:hAnsi="宋体" w:hint="eastAsia"/>
          <w:sz w:val="30"/>
          <w:szCs w:val="30"/>
        </w:rPr>
        <w:t>统一反馈中国医师协会处理。</w:t>
      </w:r>
    </w:p>
    <w:p w:rsidR="00501F78" w:rsidRDefault="00501F78" w:rsidP="00501F78">
      <w:pPr>
        <w:spacing w:line="360" w:lineRule="auto"/>
        <w:jc w:val="center"/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drawing>
          <wp:inline distT="0" distB="0" distL="114300" distR="114300" wp14:anchorId="22C5E91F" wp14:editId="1D8D15DE">
            <wp:extent cx="2551430" cy="4535805"/>
            <wp:effectExtent l="12700" t="12700" r="26670" b="2349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1430" cy="45358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01F78" w:rsidRPr="00522690" w:rsidRDefault="00501F78" w:rsidP="00501F78">
      <w:pPr>
        <w:spacing w:line="360" w:lineRule="auto"/>
        <w:jc w:val="center"/>
        <w:rPr>
          <w:rFonts w:ascii="楷体_GB2312" w:eastAsia="楷体_GB2312" w:hAnsi="黑体"/>
          <w:sz w:val="24"/>
          <w:szCs w:val="24"/>
        </w:rPr>
      </w:pPr>
      <w:r w:rsidRPr="00522690">
        <w:rPr>
          <w:rFonts w:ascii="楷体_GB2312" w:eastAsia="楷体_GB2312" w:hAnsi="黑体" w:hint="eastAsia"/>
          <w:sz w:val="24"/>
          <w:szCs w:val="24"/>
        </w:rPr>
        <w:t>绑定考核结果通知书</w:t>
      </w:r>
    </w:p>
    <w:p w:rsidR="00501F78" w:rsidRPr="00522690" w:rsidRDefault="00501F78" w:rsidP="00501F78">
      <w:pPr>
        <w:pStyle w:val="1"/>
        <w:spacing w:line="360" w:lineRule="auto"/>
        <w:ind w:firstLineChars="0" w:firstLine="0"/>
        <w:jc w:val="left"/>
        <w:rPr>
          <w:rFonts w:ascii="黑体" w:eastAsia="黑体" w:hAnsi="黑体"/>
          <w:sz w:val="30"/>
          <w:szCs w:val="30"/>
        </w:rPr>
      </w:pPr>
      <w:r>
        <w:rPr>
          <w:rFonts w:ascii="宋体" w:eastAsia="宋体" w:hAnsi="宋体" w:hint="eastAsia"/>
          <w:sz w:val="24"/>
        </w:rPr>
        <w:t xml:space="preserve">    </w:t>
      </w:r>
      <w:r w:rsidRPr="00522690">
        <w:rPr>
          <w:rFonts w:ascii="黑体" w:eastAsia="黑体" w:hAnsi="黑体" w:hint="eastAsia"/>
          <w:sz w:val="30"/>
          <w:szCs w:val="30"/>
        </w:rPr>
        <w:t>三、点击【立即绑定】，进入医师定期考核结果通知书。首先核对个人信息与通知书上信息是否有误。如有疑问，选择【暂不绑定】，并联系卫生行政机构或定考办登记</w:t>
      </w:r>
      <w:r w:rsidRPr="00522690">
        <w:rPr>
          <w:rFonts w:ascii="黑体" w:eastAsia="黑体" w:hAnsi="黑体"/>
          <w:sz w:val="30"/>
          <w:szCs w:val="30"/>
        </w:rPr>
        <w:t>处理</w:t>
      </w:r>
      <w:r w:rsidRPr="00522690">
        <w:rPr>
          <w:rFonts w:ascii="黑体" w:eastAsia="黑体" w:hAnsi="黑体"/>
          <w:color w:val="FF0000"/>
          <w:sz w:val="30"/>
          <w:szCs w:val="30"/>
        </w:rPr>
        <w:t>（</w:t>
      </w:r>
      <w:r w:rsidRPr="00522690">
        <w:rPr>
          <w:rFonts w:ascii="黑体" w:eastAsia="黑体" w:hAnsi="黑体" w:hint="eastAsia"/>
          <w:color w:val="FF0000"/>
          <w:sz w:val="30"/>
          <w:szCs w:val="30"/>
        </w:rPr>
        <w:t>由省级</w:t>
      </w:r>
      <w:r w:rsidRPr="00522690">
        <w:rPr>
          <w:rFonts w:ascii="黑体" w:eastAsia="黑体" w:hAnsi="黑体"/>
          <w:color w:val="FF0000"/>
          <w:sz w:val="30"/>
          <w:szCs w:val="30"/>
        </w:rPr>
        <w:t>行政机构</w:t>
      </w:r>
      <w:r w:rsidRPr="00522690">
        <w:rPr>
          <w:rFonts w:ascii="黑体" w:eastAsia="黑体" w:hAnsi="黑体" w:hint="eastAsia"/>
          <w:color w:val="FF0000"/>
          <w:sz w:val="30"/>
          <w:szCs w:val="30"/>
        </w:rPr>
        <w:t>或定考办</w:t>
      </w:r>
      <w:r w:rsidRPr="00522690">
        <w:rPr>
          <w:rFonts w:ascii="黑体" w:eastAsia="黑体" w:hAnsi="黑体"/>
          <w:color w:val="FF0000"/>
          <w:sz w:val="30"/>
          <w:szCs w:val="30"/>
        </w:rPr>
        <w:t>统一反馈中国医师协会处理）</w:t>
      </w:r>
      <w:r w:rsidRPr="00522690">
        <w:rPr>
          <w:rFonts w:ascii="黑体" w:eastAsia="黑体" w:hAnsi="黑体" w:hint="eastAsia"/>
          <w:sz w:val="30"/>
          <w:szCs w:val="30"/>
        </w:rPr>
        <w:t>。如无误，选择【确认绑定】，该标贴将与医师定期考核结果通知书进行绑定。</w:t>
      </w:r>
    </w:p>
    <w:p w:rsidR="00501F78" w:rsidRDefault="00501F78" w:rsidP="00501F78">
      <w:pPr>
        <w:spacing w:line="360" w:lineRule="auto"/>
        <w:jc w:val="left"/>
        <w:rPr>
          <w:rFonts w:ascii="宋体" w:eastAsia="宋体" w:hAnsi="宋体"/>
        </w:rPr>
      </w:pPr>
      <w:r>
        <w:rPr>
          <w:rFonts w:ascii="宋体" w:eastAsia="宋体" w:hAnsi="宋体"/>
        </w:rPr>
        <w:lastRenderedPageBreak/>
        <w:t xml:space="preserve">  </w:t>
      </w:r>
      <w:r>
        <w:rPr>
          <w:rFonts w:ascii="宋体" w:eastAsia="宋体" w:hAnsi="宋体"/>
          <w:noProof/>
        </w:rPr>
        <w:drawing>
          <wp:inline distT="0" distB="0" distL="0" distR="0" wp14:anchorId="488CA3B0" wp14:editId="56708010">
            <wp:extent cx="2022357" cy="4126326"/>
            <wp:effectExtent l="19050" t="0" r="0" b="0"/>
            <wp:docPr id="15" name="图片 7" descr="C:\Users\Administrator\Desktop\图片\微信图片_20200714112626_看图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图片\微信图片_20200714112626_看图王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727" cy="4131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636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34EDB995" wp14:editId="1EF565D1">
            <wp:extent cx="2949398" cy="4126326"/>
            <wp:effectExtent l="19050" t="0" r="3352" b="0"/>
            <wp:docPr id="17" name="图片 9" descr="C:\Users\Administrator\Desktop\图片\微信图片_20200714112559_看图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Desktop\图片\微信图片_20200714112559_看图王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206" cy="4126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F78" w:rsidRPr="00522690" w:rsidRDefault="00501F78" w:rsidP="00501F78">
      <w:pPr>
        <w:pStyle w:val="1"/>
        <w:spacing w:line="360" w:lineRule="auto"/>
        <w:ind w:firstLine="600"/>
        <w:jc w:val="left"/>
        <w:rPr>
          <w:rFonts w:ascii="黑体" w:eastAsia="黑体" w:hAnsi="黑体"/>
          <w:sz w:val="30"/>
          <w:szCs w:val="30"/>
        </w:rPr>
      </w:pPr>
      <w:r w:rsidRPr="00522690">
        <w:rPr>
          <w:rFonts w:ascii="黑体" w:eastAsia="黑体" w:hAnsi="黑体" w:hint="eastAsia"/>
          <w:sz w:val="30"/>
          <w:szCs w:val="30"/>
        </w:rPr>
        <w:t>四、绑定成功提示页面</w:t>
      </w:r>
      <w:r>
        <w:rPr>
          <w:rFonts w:ascii="黑体" w:eastAsia="黑体" w:hAnsi="黑体" w:hint="eastAsia"/>
          <w:sz w:val="30"/>
          <w:szCs w:val="30"/>
        </w:rPr>
        <w:t>如下</w:t>
      </w:r>
      <w:r w:rsidRPr="00522690">
        <w:rPr>
          <w:rFonts w:ascii="黑体" w:eastAsia="黑体" w:hAnsi="黑体" w:hint="eastAsia"/>
          <w:sz w:val="30"/>
          <w:szCs w:val="30"/>
        </w:rPr>
        <w:t>。</w:t>
      </w:r>
    </w:p>
    <w:p w:rsidR="00501F78" w:rsidRDefault="00501F78" w:rsidP="00501F78">
      <w:pPr>
        <w:spacing w:line="360" w:lineRule="auto"/>
        <w:jc w:val="center"/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drawing>
          <wp:inline distT="0" distB="0" distL="114300" distR="114300" wp14:anchorId="474FD0DA" wp14:editId="5C0C1170">
            <wp:extent cx="2186554" cy="3889082"/>
            <wp:effectExtent l="19050" t="19050" r="23246" b="16168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554" cy="388908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01F78" w:rsidRDefault="00501F78" w:rsidP="00501F78">
      <w:pPr>
        <w:spacing w:line="360" w:lineRule="auto"/>
        <w:jc w:val="center"/>
        <w:rPr>
          <w:rFonts w:ascii="宋体" w:eastAsia="宋体" w:hAnsi="宋体"/>
        </w:rPr>
      </w:pPr>
    </w:p>
    <w:p w:rsidR="00501F78" w:rsidRPr="00522690" w:rsidRDefault="00501F78" w:rsidP="00501F78">
      <w:pPr>
        <w:pStyle w:val="1"/>
        <w:spacing w:line="360" w:lineRule="auto"/>
        <w:ind w:firstLine="600"/>
        <w:jc w:val="left"/>
        <w:rPr>
          <w:rFonts w:ascii="黑体" w:eastAsia="黑体" w:hAnsi="黑体"/>
          <w:sz w:val="30"/>
          <w:szCs w:val="30"/>
        </w:rPr>
      </w:pPr>
      <w:r w:rsidRPr="00522690">
        <w:rPr>
          <w:rFonts w:ascii="黑体" w:eastAsia="黑体" w:hAnsi="黑体" w:hint="eastAsia"/>
          <w:sz w:val="30"/>
          <w:szCs w:val="30"/>
        </w:rPr>
        <w:lastRenderedPageBreak/>
        <w:t>五、绑定成功后，再次扫码合格防伪标贴二维码，可查看已绑定的考核结果通知书。</w:t>
      </w:r>
    </w:p>
    <w:p w:rsidR="00501F78" w:rsidRDefault="00501F78" w:rsidP="00501F78">
      <w:pPr>
        <w:spacing w:line="360" w:lineRule="auto"/>
        <w:jc w:val="center"/>
      </w:pPr>
      <w:r>
        <w:rPr>
          <w:noProof/>
        </w:rPr>
        <w:drawing>
          <wp:inline distT="0" distB="0" distL="0" distR="0" wp14:anchorId="5605D226" wp14:editId="385BDB30">
            <wp:extent cx="3109937" cy="4350927"/>
            <wp:effectExtent l="19050" t="0" r="0" b="0"/>
            <wp:docPr id="18" name="图片 10" descr="C:\Users\Administrator\Desktop\图片\微信图片_20200714112559_看图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esktop\图片\微信图片_20200714112559_看图王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689" cy="4350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F78" w:rsidRDefault="00501F78" w:rsidP="00F85FF3">
      <w:pPr>
        <w:spacing w:line="560" w:lineRule="exact"/>
        <w:rPr>
          <w:sz w:val="28"/>
          <w:szCs w:val="28"/>
        </w:rPr>
      </w:pPr>
    </w:p>
    <w:sectPr w:rsidR="00501F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3C7"/>
    <w:rsid w:val="000571D5"/>
    <w:rsid w:val="00067C90"/>
    <w:rsid w:val="000B20EB"/>
    <w:rsid w:val="001C23C7"/>
    <w:rsid w:val="00322908"/>
    <w:rsid w:val="00345F7E"/>
    <w:rsid w:val="00427DFB"/>
    <w:rsid w:val="00475738"/>
    <w:rsid w:val="004C333D"/>
    <w:rsid w:val="004F021D"/>
    <w:rsid w:val="004F3AA6"/>
    <w:rsid w:val="00501F78"/>
    <w:rsid w:val="0054263B"/>
    <w:rsid w:val="005E0D1D"/>
    <w:rsid w:val="00604BD8"/>
    <w:rsid w:val="00622FE2"/>
    <w:rsid w:val="00685D12"/>
    <w:rsid w:val="006E1710"/>
    <w:rsid w:val="007A6646"/>
    <w:rsid w:val="007B297B"/>
    <w:rsid w:val="007D0945"/>
    <w:rsid w:val="007D78C2"/>
    <w:rsid w:val="00810F72"/>
    <w:rsid w:val="00950FA7"/>
    <w:rsid w:val="009D348E"/>
    <w:rsid w:val="00B82FF0"/>
    <w:rsid w:val="00C9008A"/>
    <w:rsid w:val="00D400B6"/>
    <w:rsid w:val="00E003FB"/>
    <w:rsid w:val="00E20BF6"/>
    <w:rsid w:val="00F33D35"/>
    <w:rsid w:val="00F8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501F78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501F78"/>
  </w:style>
  <w:style w:type="paragraph" w:styleId="a4">
    <w:name w:val="Balloon Text"/>
    <w:basedOn w:val="a"/>
    <w:link w:val="Char0"/>
    <w:uiPriority w:val="99"/>
    <w:semiHidden/>
    <w:unhideWhenUsed/>
    <w:rsid w:val="00501F78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501F78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501F7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501F78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501F78"/>
  </w:style>
  <w:style w:type="paragraph" w:styleId="a4">
    <w:name w:val="Balloon Text"/>
    <w:basedOn w:val="a"/>
    <w:link w:val="Char0"/>
    <w:uiPriority w:val="99"/>
    <w:semiHidden/>
    <w:unhideWhenUsed/>
    <w:rsid w:val="00501F78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501F78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501F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83</Words>
  <Characters>478</Characters>
  <Application>Microsoft Office Word</Application>
  <DocSecurity>0</DocSecurity>
  <Lines>3</Lines>
  <Paragraphs>1</Paragraphs>
  <ScaleCrop>false</ScaleCrop>
  <Company>Micorosoft</Company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Micorosoft</dc:creator>
  <cp:keywords/>
  <dc:description/>
  <cp:lastModifiedBy>Windows User</cp:lastModifiedBy>
  <cp:revision>40</cp:revision>
  <dcterms:created xsi:type="dcterms:W3CDTF">2020-09-27T07:16:00Z</dcterms:created>
  <dcterms:modified xsi:type="dcterms:W3CDTF">2020-09-28T01:05:00Z</dcterms:modified>
</cp:coreProperties>
</file>